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4EB4" w:rsidRPr="00014EB4" w:rsidRDefault="00014EB4">
      <w:pPr>
        <w:rPr>
          <w:rFonts w:ascii="Times New Roman" w:hAnsi="Times New Roman" w:cs="Times New Roman"/>
          <w:sz w:val="24"/>
          <w:szCs w:val="28"/>
        </w:rPr>
      </w:pPr>
      <w:r w:rsidRPr="00014EB4">
        <w:rPr>
          <w:rFonts w:ascii="Times New Roman" w:hAnsi="Times New Roman" w:cs="Times New Roman"/>
          <w:sz w:val="24"/>
          <w:szCs w:val="28"/>
        </w:rPr>
        <w:t xml:space="preserve">Утверждаю </w:t>
      </w:r>
    </w:p>
    <w:p w:rsidR="00014EB4" w:rsidRPr="00014EB4" w:rsidRDefault="00014EB4">
      <w:pPr>
        <w:rPr>
          <w:rFonts w:ascii="Times New Roman" w:hAnsi="Times New Roman" w:cs="Times New Roman"/>
          <w:sz w:val="24"/>
          <w:szCs w:val="28"/>
        </w:rPr>
      </w:pPr>
      <w:r w:rsidRPr="00014EB4">
        <w:rPr>
          <w:rFonts w:ascii="Times New Roman" w:hAnsi="Times New Roman" w:cs="Times New Roman"/>
          <w:sz w:val="24"/>
          <w:szCs w:val="28"/>
        </w:rPr>
        <w:t xml:space="preserve">Директор школы </w:t>
      </w:r>
    </w:p>
    <w:p w:rsidR="00014EB4" w:rsidRDefault="00014EB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14EB4">
        <w:rPr>
          <w:rFonts w:ascii="Times New Roman" w:hAnsi="Times New Roman" w:cs="Times New Roman"/>
          <w:sz w:val="24"/>
          <w:szCs w:val="28"/>
        </w:rPr>
        <w:t>Аминев</w:t>
      </w:r>
      <w:proofErr w:type="spellEnd"/>
      <w:r w:rsidRPr="00014EB4">
        <w:rPr>
          <w:rFonts w:ascii="Times New Roman" w:hAnsi="Times New Roman" w:cs="Times New Roman"/>
          <w:sz w:val="24"/>
          <w:szCs w:val="28"/>
        </w:rPr>
        <w:t xml:space="preserve"> А.А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14EB4" w:rsidRDefault="00014EB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41AAD" w:rsidRDefault="00DC4D0B" w:rsidP="00014EB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Поурочное</w:t>
      </w:r>
      <w:r w:rsidR="009829F6" w:rsidRPr="009829F6">
        <w:rPr>
          <w:rFonts w:ascii="Times New Roman" w:hAnsi="Times New Roman" w:cs="Times New Roman"/>
          <w:sz w:val="28"/>
          <w:szCs w:val="28"/>
        </w:rPr>
        <w:t xml:space="preserve"> планирование курса внеурочной деятельности «Россия – мои горизонты» на 2024/2025 учебный год</w:t>
      </w:r>
    </w:p>
    <w:tbl>
      <w:tblPr>
        <w:tblStyle w:val="a3"/>
        <w:tblW w:w="9924" w:type="dxa"/>
        <w:tblInd w:w="-431" w:type="dxa"/>
        <w:tblLook w:val="04A0" w:firstRow="1" w:lastRow="0" w:firstColumn="1" w:lastColumn="0" w:noHBand="0" w:noVBand="1"/>
      </w:tblPr>
      <w:tblGrid>
        <w:gridCol w:w="788"/>
        <w:gridCol w:w="4562"/>
        <w:gridCol w:w="1030"/>
        <w:gridCol w:w="2268"/>
        <w:gridCol w:w="1276"/>
      </w:tblGrid>
      <w:tr w:rsidR="000E5D9C" w:rsidRPr="000E5D9C" w:rsidTr="000E5D9C">
        <w:tc>
          <w:tcPr>
            <w:tcW w:w="788" w:type="dxa"/>
          </w:tcPr>
          <w:p w:rsidR="009829F6" w:rsidRPr="000E5D9C" w:rsidRDefault="009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62" w:type="dxa"/>
          </w:tcPr>
          <w:p w:rsidR="009829F6" w:rsidRPr="000E5D9C" w:rsidRDefault="009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30" w:type="dxa"/>
          </w:tcPr>
          <w:p w:rsidR="009829F6" w:rsidRPr="000E5D9C" w:rsidRDefault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  <w:r w:rsidR="009829F6" w:rsidRPr="000E5D9C">
              <w:rPr>
                <w:rFonts w:ascii="Times New Roman" w:hAnsi="Times New Roman" w:cs="Times New Roman"/>
                <w:sz w:val="24"/>
                <w:szCs w:val="24"/>
              </w:rPr>
              <w:t>во часов</w:t>
            </w:r>
          </w:p>
        </w:tc>
        <w:tc>
          <w:tcPr>
            <w:tcW w:w="2268" w:type="dxa"/>
          </w:tcPr>
          <w:p w:rsidR="009829F6" w:rsidRPr="000E5D9C" w:rsidRDefault="009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276" w:type="dxa"/>
          </w:tcPr>
          <w:p w:rsidR="009829F6" w:rsidRPr="000E5D9C" w:rsidRDefault="009829F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Установочное занятие «Моя Россия – мои горизонты, мои достижения»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5 сентября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«Открой своё будущее»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12 сентября 2024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Тематическое </w:t>
            </w:r>
            <w:proofErr w:type="spellStart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 xml:space="preserve"> занятие «Познаю себя»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19 сентября 2024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аграрная: растениеводство, садоводство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26 сентября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атомная промышленность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3 октября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10 октября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аграрная: пищевая промышленность и общественное питание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17 октября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здоровая: биотехнологии, экология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24 октября 2024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безопасная: полиция, противопожарная служба, служба спасения, охрана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7 ноября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14 ноября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комфортная: транспорт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21 ноября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здоровая: медицина и фармация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28 ноября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деловая: предпринимательство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5 декабря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комфортная: энергетика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12 декабря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19 декабря 2024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Проектное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26 декабря 2024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Профориентационное</w:t>
            </w:r>
            <w:proofErr w:type="spellEnd"/>
            <w:r w:rsidRPr="000E5D9C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тематическое занятие «Моё будущее»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16 января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добыча и переработка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23 января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лёгкая промышленность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30 января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умная: наука и образование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6 февраля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13 февраля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индустриальная: тяжёлая промышленность, машиностроение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20 февраля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безопасная: военно-промышленный комплекс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27 февраля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6 марта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умная: программирование и телекоммуникации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13 марта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комфортная: строительство и архитектура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20 марта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27 марта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социальная: сервис и туризм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3 апреля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креативная: искусство и дизайн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10 апреля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17 апреля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аграрная: животноводство, селекция и генетика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24 апреля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Россия безопасная: вооружённые силы, гражданская оборона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8 мая 2025 г.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Практико-ориентированное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15 мая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9C" w:rsidRPr="000E5D9C" w:rsidTr="000E5D9C">
        <w:tc>
          <w:tcPr>
            <w:tcW w:w="788" w:type="dxa"/>
          </w:tcPr>
          <w:p w:rsidR="000E5D9C" w:rsidRPr="000E5D9C" w:rsidRDefault="000E5D9C" w:rsidP="000E5D9C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2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Рефлексивное занятие</w:t>
            </w:r>
          </w:p>
        </w:tc>
        <w:tc>
          <w:tcPr>
            <w:tcW w:w="1030" w:type="dxa"/>
          </w:tcPr>
          <w:p w:rsidR="000E5D9C" w:rsidRPr="000E5D9C" w:rsidRDefault="000E5D9C" w:rsidP="000E5D9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5D9C">
              <w:rPr>
                <w:rFonts w:ascii="Times New Roman" w:hAnsi="Times New Roman" w:cs="Times New Roman"/>
                <w:sz w:val="24"/>
                <w:szCs w:val="24"/>
              </w:rPr>
              <w:t>22 мая 2025 г</w:t>
            </w:r>
          </w:p>
        </w:tc>
        <w:tc>
          <w:tcPr>
            <w:tcW w:w="1276" w:type="dxa"/>
          </w:tcPr>
          <w:p w:rsidR="000E5D9C" w:rsidRPr="000E5D9C" w:rsidRDefault="000E5D9C" w:rsidP="000E5D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829F6" w:rsidRPr="009829F6" w:rsidRDefault="009829F6">
      <w:pPr>
        <w:rPr>
          <w:rFonts w:ascii="Times New Roman" w:hAnsi="Times New Roman" w:cs="Times New Roman"/>
          <w:sz w:val="28"/>
          <w:szCs w:val="28"/>
        </w:rPr>
      </w:pPr>
    </w:p>
    <w:sectPr w:rsidR="009829F6" w:rsidRPr="009829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8F67E2"/>
    <w:multiLevelType w:val="hybridMultilevel"/>
    <w:tmpl w:val="1B82BA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7D3"/>
    <w:rsid w:val="00014EB4"/>
    <w:rsid w:val="000E5D9C"/>
    <w:rsid w:val="00441AAD"/>
    <w:rsid w:val="005437D3"/>
    <w:rsid w:val="009829F6"/>
    <w:rsid w:val="00DC4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147AC"/>
  <w15:chartTrackingRefBased/>
  <w15:docId w15:val="{7F19F05C-0CC0-4264-BCB6-40097FDF0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9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82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ПК</cp:lastModifiedBy>
  <cp:revision>5</cp:revision>
  <dcterms:created xsi:type="dcterms:W3CDTF">2024-09-08T09:02:00Z</dcterms:created>
  <dcterms:modified xsi:type="dcterms:W3CDTF">2024-10-28T19:13:00Z</dcterms:modified>
</cp:coreProperties>
</file>